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45D" w:rsidRDefault="00E8245D">
      <w:pPr>
        <w:rPr>
          <w:rFonts w:ascii="Arial" w:hAnsi="Arial" w:cs="Arial"/>
          <w:sz w:val="20"/>
          <w:szCs w:val="20"/>
        </w:rPr>
      </w:pPr>
    </w:p>
    <w:p w:rsidR="007A6290" w:rsidRPr="00B520C5" w:rsidRDefault="007A6290" w:rsidP="00B5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20C5">
        <w:rPr>
          <w:rFonts w:ascii="Arial" w:hAnsi="Arial" w:cs="Arial"/>
          <w:b/>
          <w:sz w:val="20"/>
          <w:szCs w:val="20"/>
        </w:rPr>
        <w:t>TOESTEMMINGSFORMULIER PATIËNT</w:t>
      </w:r>
    </w:p>
    <w:p w:rsidR="00E8245D" w:rsidRPr="00E8245D" w:rsidRDefault="00E8245D">
      <w:pPr>
        <w:rPr>
          <w:rFonts w:ascii="Arial" w:hAnsi="Arial" w:cs="Arial"/>
          <w:sz w:val="20"/>
          <w:szCs w:val="20"/>
        </w:rPr>
      </w:pPr>
    </w:p>
    <w:p w:rsidR="00E8245D" w:rsidRPr="00E8245D" w:rsidRDefault="007A6290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Uw zorgverlener heeft een geheimhoudingsplicht. Hij kan niet zomaar uw medische gegevens delen, ook niet </w:t>
      </w:r>
      <w:r w:rsidR="00E8245D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>wanneer u een klacht heeft en</w:t>
      </w:r>
      <w:r w:rsidR="00B47B92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een </w:t>
      </w:r>
      <w:r w:rsidR="003107CA">
        <w:rPr>
          <w:rFonts w:ascii="Arial" w:hAnsi="Arial" w:cs="Arial"/>
          <w:color w:val="003366"/>
          <w:sz w:val="20"/>
          <w:szCs w:val="20"/>
          <w:shd w:val="clear" w:color="auto" w:fill="FFFFFF"/>
        </w:rPr>
        <w:t>expertise</w:t>
      </w:r>
      <w:r w:rsidR="004B28DB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</w:t>
      </w:r>
      <w:r w:rsidR="00E8245D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wenst </w:t>
      </w:r>
      <w:r w:rsidR="004B28DB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>van het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radiologisch onderzoek</w:t>
      </w:r>
      <w:r w:rsidR="00860EE8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dat u heeft gehad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</w:p>
    <w:p w:rsidR="00B47B92" w:rsidRPr="00E8245D" w:rsidRDefault="00B47B92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De Nederlandse Vereniging voor Radiologie (NVvR) biedt </w:t>
      </w:r>
      <w:r w:rsidR="00E8245D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partijen die betrokken zijn in 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klachtsituaties een onafhankelijke expertiseprocedure, die gepubliceerd is op de website </w:t>
      </w:r>
      <w:hyperlink r:id="rId6" w:history="1">
        <w:r w:rsidRPr="00E8245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www.radiologen.nl</w:t>
        </w:r>
      </w:hyperlink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  <w:r w:rsidR="002977C8">
        <w:rPr>
          <w:rFonts w:ascii="Arial" w:hAnsi="Arial" w:cs="Arial"/>
          <w:color w:val="003366"/>
          <w:sz w:val="20"/>
          <w:szCs w:val="20"/>
          <w:shd w:val="clear" w:color="auto" w:fill="FFFFFF"/>
        </w:rPr>
        <w:t>Zowel de betrokken radioloog als de patiënt dienen tevoren in te stemmen met het inroepen van deze procedure.</w:t>
      </w:r>
    </w:p>
    <w:p w:rsidR="007A6290" w:rsidRDefault="007A6290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Met de ondertekening van dit formulier </w:t>
      </w:r>
      <w:r w:rsidR="00B47B92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stemt u in met het inroepen van de expertiseprocedure van de NVvR. Tevens 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geeft </w:t>
      </w:r>
      <w:r w:rsidR="00B47B92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>u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 toestemming aan de zorgverlener om de gegevens </w:t>
      </w:r>
      <w:r w:rsidR="00860EE8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te verstrekken 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die relevant zijn voor die onafhankelijke </w:t>
      </w:r>
      <w:r w:rsidR="003107CA">
        <w:rPr>
          <w:rFonts w:ascii="Arial" w:hAnsi="Arial" w:cs="Arial"/>
          <w:color w:val="003366"/>
          <w:sz w:val="20"/>
          <w:szCs w:val="20"/>
          <w:shd w:val="clear" w:color="auto" w:fill="FFFFFF"/>
        </w:rPr>
        <w:t>expertise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  <w:r w:rsidR="00860EE8"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Ook geeft u toestemming aan de NVvR om die gegevens geanonimiseerd te gebruiken voor de verbetering van de kwaliteit van zorg en voor onderwijsdoeleinden. </w:t>
      </w:r>
    </w:p>
    <w:p w:rsidR="00E8245D" w:rsidRPr="00E8245D" w:rsidRDefault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E8245D" w:rsidRPr="00E8245D" w:rsidRDefault="00E8245D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w w:val="105"/>
        </w:rPr>
      </w:pPr>
      <w:r w:rsidRPr="00E8245D">
        <w:rPr>
          <w:rStyle w:val="CharacterStyle2"/>
          <w:rFonts w:ascii="Arial" w:hAnsi="Arial" w:cs="Arial"/>
          <w:b/>
          <w:bCs/>
          <w:w w:val="105"/>
        </w:rPr>
        <w:t>MIJN 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019"/>
        <w:gridCol w:w="1332"/>
        <w:gridCol w:w="1371"/>
        <w:gridCol w:w="1789"/>
      </w:tblGrid>
      <w:tr w:rsidR="00E8245D" w:rsidRPr="00E8245D" w:rsidTr="00E8245D">
        <w:tc>
          <w:tcPr>
            <w:tcW w:w="2802" w:type="dxa"/>
            <w:vAlign w:val="center"/>
            <w:hideMark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Achternaam: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  <w:vAlign w:val="center"/>
            <w:hideMark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Voorletters:</w:t>
            </w:r>
          </w:p>
        </w:tc>
        <w:tc>
          <w:tcPr>
            <w:tcW w:w="1707" w:type="dxa"/>
            <w:shd w:val="clear" w:color="auto" w:fill="D9D9D9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  <w:vAlign w:val="center"/>
            <w:hideMark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sym w:font="Symbol" w:char="F0F0"/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 xml:space="preserve"> man </w:t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sym w:font="Symbol" w:char="F0F0"/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 xml:space="preserve"> vrouw</w:t>
            </w:r>
          </w:p>
        </w:tc>
      </w:tr>
      <w:tr w:rsidR="00E8245D" w:rsidRPr="00E8245D" w:rsidTr="00E8245D">
        <w:trPr>
          <w:trHeight w:hRule="exact" w:val="113"/>
        </w:trPr>
        <w:tc>
          <w:tcPr>
            <w:tcW w:w="2802" w:type="dxa"/>
            <w:vAlign w:val="center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E8245D">
        <w:tc>
          <w:tcPr>
            <w:tcW w:w="2802" w:type="dxa"/>
            <w:hideMark/>
          </w:tcPr>
          <w:p w:rsid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Adres: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E8245D">
        <w:trPr>
          <w:trHeight w:hRule="exact" w:val="113"/>
        </w:trPr>
        <w:tc>
          <w:tcPr>
            <w:tcW w:w="2802" w:type="dxa"/>
            <w:vAlign w:val="center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E8245D">
        <w:tc>
          <w:tcPr>
            <w:tcW w:w="2802" w:type="dxa"/>
            <w:vAlign w:val="center"/>
            <w:hideMark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Postcode en woonplaats: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E8245D">
        <w:trPr>
          <w:trHeight w:hRule="exact" w:val="113"/>
        </w:trPr>
        <w:tc>
          <w:tcPr>
            <w:tcW w:w="2802" w:type="dxa"/>
            <w:shd w:val="clear" w:color="auto" w:fill="FFFFFF"/>
            <w:vAlign w:val="center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  <w:shd w:val="clear" w:color="auto" w:fill="FFFFFF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E8245D">
        <w:tc>
          <w:tcPr>
            <w:tcW w:w="2802" w:type="dxa"/>
            <w:vAlign w:val="center"/>
            <w:hideMark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Geboortedatum:</w:t>
            </w:r>
          </w:p>
        </w:tc>
        <w:tc>
          <w:tcPr>
            <w:tcW w:w="2544" w:type="dxa"/>
            <w:shd w:val="clear" w:color="auto" w:fill="D9D9D9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</w:tbl>
    <w:p w:rsidR="00E8245D" w:rsidRDefault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544"/>
        <w:gridCol w:w="1344"/>
      </w:tblGrid>
      <w:tr w:rsidR="00E8245D" w:rsidTr="00E8245D">
        <w:tc>
          <w:tcPr>
            <w:tcW w:w="2802" w:type="dxa"/>
            <w:vAlign w:val="center"/>
            <w:hideMark/>
          </w:tcPr>
          <w:p w:rsidR="00E8245D" w:rsidRDefault="00E8245D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3366"/>
                <w:shd w:val="clear" w:color="auto" w:fill="FFFFFF"/>
              </w:rPr>
              <w:t>HANDTEKENING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</w:p>
        </w:tc>
        <w:tc>
          <w:tcPr>
            <w:tcW w:w="1344" w:type="dxa"/>
          </w:tcPr>
          <w:p w:rsidR="00E8245D" w:rsidRDefault="009F20C4" w:rsidP="009F20C4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3366"/>
                <w:shd w:val="clear" w:color="auto" w:fill="FFFFFF"/>
              </w:rPr>
              <w:t>DATUM</w:t>
            </w:r>
            <w:r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  <w:t xml:space="preserve">  </w:t>
            </w:r>
          </w:p>
        </w:tc>
      </w:tr>
    </w:tbl>
    <w:p w:rsidR="007A6290" w:rsidRDefault="007A62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20C4" w:rsidRDefault="009F20C4">
      <w:pPr>
        <w:rPr>
          <w:rFonts w:ascii="Arial" w:hAnsi="Arial" w:cs="Arial"/>
          <w:sz w:val="20"/>
          <w:szCs w:val="20"/>
        </w:rPr>
      </w:pPr>
    </w:p>
    <w:p w:rsidR="00DB3179" w:rsidRPr="00B520C5" w:rsidRDefault="007A6290" w:rsidP="00B5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B520C5">
        <w:rPr>
          <w:rFonts w:ascii="Arial" w:hAnsi="Arial" w:cs="Arial"/>
          <w:b/>
          <w:sz w:val="20"/>
          <w:szCs w:val="20"/>
        </w:rPr>
        <w:t>TOESTEMMINGSFORMULIER RADIOLOOG</w:t>
      </w:r>
    </w:p>
    <w:p w:rsidR="007A6290" w:rsidRDefault="007A6290">
      <w:pPr>
        <w:rPr>
          <w:rFonts w:ascii="Arial" w:hAnsi="Arial" w:cs="Arial"/>
          <w:sz w:val="20"/>
          <w:szCs w:val="20"/>
        </w:rPr>
      </w:pPr>
    </w:p>
    <w:p w:rsidR="002977C8" w:rsidRPr="00E8245D" w:rsidRDefault="00E8245D" w:rsidP="002977C8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De Nederlandse Vereniging voor Radiologie (NVvR) biedt partijen die betrokken zijn in klachtsituaties een onafhankelijke expertiseprocedure, die gepubliceerd is op de website </w:t>
      </w:r>
      <w:hyperlink r:id="rId7" w:history="1">
        <w:r w:rsidRPr="00E8245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www.radiologen.nl</w:t>
        </w:r>
      </w:hyperlink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</w:t>
      </w:r>
      <w:r w:rsidR="002977C8">
        <w:rPr>
          <w:rFonts w:ascii="Arial" w:hAnsi="Arial" w:cs="Arial"/>
          <w:color w:val="003366"/>
          <w:sz w:val="20"/>
          <w:szCs w:val="20"/>
          <w:shd w:val="clear" w:color="auto" w:fill="FFFFFF"/>
        </w:rPr>
        <w:t>Zowel de betrokken radioloog als de patiënt dienen tevoren in te stemmen met het inroepen van deze procedure.</w:t>
      </w:r>
    </w:p>
    <w:p w:rsidR="00E8245D" w:rsidRDefault="00E8245D" w:rsidP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Met de ondertekening van dit formulier stemt u in met het inroepen van de expertiseprocedure van de NVvR. Tevens geeft u toestemming om de gegevens te verstrekken die relevant zijn voor die onafhankelijke </w:t>
      </w:r>
      <w:r w:rsidR="003107CA">
        <w:rPr>
          <w:rFonts w:ascii="Arial" w:hAnsi="Arial" w:cs="Arial"/>
          <w:color w:val="003366"/>
          <w:sz w:val="20"/>
          <w:szCs w:val="20"/>
          <w:shd w:val="clear" w:color="auto" w:fill="FFFFFF"/>
        </w:rPr>
        <w:t>expertise</w:t>
      </w:r>
      <w:r w:rsidRPr="00E8245D">
        <w:rPr>
          <w:rFonts w:ascii="Arial" w:hAnsi="Arial" w:cs="Arial"/>
          <w:color w:val="003366"/>
          <w:sz w:val="20"/>
          <w:szCs w:val="20"/>
          <w:shd w:val="clear" w:color="auto" w:fill="FFFFFF"/>
        </w:rPr>
        <w:t xml:space="preserve">. Ook geeft u toestemming aan de NVvR om die gegevens geanonimiseerd te gebruiken voor de verbetering van de kwaliteit van zorg en voor onderwijsdoeleinden. </w:t>
      </w:r>
    </w:p>
    <w:p w:rsidR="00E8245D" w:rsidRPr="00E8245D" w:rsidRDefault="00E8245D" w:rsidP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p w:rsidR="00E8245D" w:rsidRPr="00E8245D" w:rsidRDefault="00E8245D" w:rsidP="00E8245D">
      <w:pPr>
        <w:pStyle w:val="Style1"/>
        <w:kinsoku w:val="0"/>
        <w:autoSpaceDE/>
        <w:adjustRightInd/>
        <w:spacing w:before="216" w:line="211" w:lineRule="auto"/>
        <w:rPr>
          <w:rStyle w:val="CharacterStyle2"/>
          <w:rFonts w:ascii="Arial" w:hAnsi="Arial" w:cs="Arial"/>
          <w:b/>
          <w:bCs/>
          <w:w w:val="105"/>
        </w:rPr>
      </w:pPr>
      <w:r w:rsidRPr="00E8245D">
        <w:rPr>
          <w:rStyle w:val="CharacterStyle2"/>
          <w:rFonts w:ascii="Arial" w:hAnsi="Arial" w:cs="Arial"/>
          <w:b/>
          <w:bCs/>
          <w:w w:val="105"/>
        </w:rPr>
        <w:t>MIJN 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019"/>
        <w:gridCol w:w="1332"/>
        <w:gridCol w:w="1371"/>
        <w:gridCol w:w="1789"/>
      </w:tblGrid>
      <w:tr w:rsidR="00E8245D" w:rsidRPr="00E8245D" w:rsidTr="00FC1367">
        <w:tc>
          <w:tcPr>
            <w:tcW w:w="2802" w:type="dxa"/>
            <w:vAlign w:val="center"/>
            <w:hideMark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Achternaam: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  <w:vAlign w:val="center"/>
            <w:hideMark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Voorletters:</w:t>
            </w:r>
          </w:p>
        </w:tc>
        <w:tc>
          <w:tcPr>
            <w:tcW w:w="1707" w:type="dxa"/>
            <w:shd w:val="clear" w:color="auto" w:fill="D9D9D9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  <w:vAlign w:val="center"/>
            <w:hideMark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sym w:font="Symbol" w:char="F0F0"/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 xml:space="preserve"> man </w:t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sym w:font="Symbol" w:char="F0F0"/>
            </w: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 xml:space="preserve"> vrouw</w:t>
            </w:r>
          </w:p>
        </w:tc>
      </w:tr>
      <w:tr w:rsidR="00E8245D" w:rsidRPr="00E8245D" w:rsidTr="00FC1367">
        <w:trPr>
          <w:trHeight w:hRule="exact" w:val="113"/>
        </w:trPr>
        <w:tc>
          <w:tcPr>
            <w:tcW w:w="2802" w:type="dxa"/>
            <w:vAlign w:val="center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FC1367">
        <w:tc>
          <w:tcPr>
            <w:tcW w:w="2802" w:type="dxa"/>
            <w:hideMark/>
          </w:tcPr>
          <w:p w:rsid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2977C8" w:rsidP="002977C8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>
              <w:rPr>
                <w:rStyle w:val="CharacterStyle2"/>
                <w:rFonts w:ascii="Arial" w:hAnsi="Arial" w:cs="Arial"/>
                <w:bCs/>
                <w:w w:val="105"/>
              </w:rPr>
              <w:t>Werka</w:t>
            </w:r>
            <w:r w:rsidR="00E8245D" w:rsidRPr="00E8245D">
              <w:rPr>
                <w:rStyle w:val="CharacterStyle2"/>
                <w:rFonts w:ascii="Arial" w:hAnsi="Arial" w:cs="Arial"/>
                <w:bCs/>
                <w:w w:val="105"/>
              </w:rPr>
              <w:t>dres: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FC1367">
        <w:trPr>
          <w:trHeight w:hRule="exact" w:val="113"/>
        </w:trPr>
        <w:tc>
          <w:tcPr>
            <w:tcW w:w="2802" w:type="dxa"/>
            <w:vAlign w:val="center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FC1367">
        <w:tc>
          <w:tcPr>
            <w:tcW w:w="2802" w:type="dxa"/>
            <w:vAlign w:val="center"/>
            <w:hideMark/>
          </w:tcPr>
          <w:p w:rsidR="00E8245D" w:rsidRPr="00E8245D" w:rsidRDefault="00E8245D" w:rsidP="002977C8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Postcode en plaats:</w:t>
            </w:r>
          </w:p>
        </w:tc>
        <w:tc>
          <w:tcPr>
            <w:tcW w:w="2544" w:type="dxa"/>
            <w:shd w:val="clear" w:color="auto" w:fill="D9D9D9"/>
          </w:tcPr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FC1367">
        <w:trPr>
          <w:trHeight w:hRule="exact" w:val="113"/>
        </w:trPr>
        <w:tc>
          <w:tcPr>
            <w:tcW w:w="2802" w:type="dxa"/>
            <w:shd w:val="clear" w:color="auto" w:fill="FFFFFF"/>
            <w:vAlign w:val="center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544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  <w:shd w:val="clear" w:color="auto" w:fill="FFFFFF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  <w:tr w:rsidR="00E8245D" w:rsidRPr="00E8245D" w:rsidTr="00FC1367">
        <w:tc>
          <w:tcPr>
            <w:tcW w:w="2802" w:type="dxa"/>
            <w:vAlign w:val="center"/>
            <w:hideMark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  <w:r w:rsidRPr="00E8245D">
              <w:rPr>
                <w:rStyle w:val="CharacterStyle2"/>
                <w:rFonts w:ascii="Arial" w:hAnsi="Arial" w:cs="Arial"/>
                <w:bCs/>
                <w:w w:val="105"/>
              </w:rPr>
              <w:t>Geboortedatum:</w:t>
            </w:r>
          </w:p>
        </w:tc>
        <w:tc>
          <w:tcPr>
            <w:tcW w:w="2544" w:type="dxa"/>
            <w:shd w:val="clear" w:color="auto" w:fill="D9D9D9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344" w:type="dxa"/>
          </w:tcPr>
          <w:p w:rsid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1707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  <w:tc>
          <w:tcPr>
            <w:tcW w:w="2084" w:type="dxa"/>
          </w:tcPr>
          <w:p w:rsidR="00E8245D" w:rsidRPr="00E8245D" w:rsidRDefault="00E8245D" w:rsidP="00FC1367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</w:rPr>
            </w:pPr>
          </w:p>
        </w:tc>
      </w:tr>
    </w:tbl>
    <w:p w:rsidR="00E8245D" w:rsidRDefault="00E8245D" w:rsidP="00E8245D">
      <w:pPr>
        <w:rPr>
          <w:rFonts w:ascii="Arial" w:hAnsi="Arial" w:cs="Arial"/>
          <w:color w:val="003366"/>
          <w:sz w:val="20"/>
          <w:szCs w:val="2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544"/>
        <w:gridCol w:w="1344"/>
      </w:tblGrid>
      <w:tr w:rsidR="009F20C4" w:rsidTr="00FC1367">
        <w:tc>
          <w:tcPr>
            <w:tcW w:w="2802" w:type="dxa"/>
            <w:vAlign w:val="center"/>
            <w:hideMark/>
          </w:tcPr>
          <w:p w:rsidR="009F20C4" w:rsidRDefault="009F20C4" w:rsidP="009F20C4">
            <w:pPr>
              <w:pStyle w:val="Style1"/>
              <w:kinsoku w:val="0"/>
              <w:autoSpaceDE/>
              <w:adjustRightInd/>
              <w:spacing w:line="213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3366"/>
                <w:shd w:val="clear" w:color="auto" w:fill="FFFFFF"/>
              </w:rPr>
              <w:t>HANDTEKENING</w:t>
            </w:r>
          </w:p>
        </w:tc>
        <w:tc>
          <w:tcPr>
            <w:tcW w:w="2544" w:type="dxa"/>
            <w:shd w:val="clear" w:color="auto" w:fill="D9D9D9"/>
          </w:tcPr>
          <w:p w:rsidR="009F20C4" w:rsidRDefault="009F20C4" w:rsidP="009F20C4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</w:p>
        </w:tc>
        <w:tc>
          <w:tcPr>
            <w:tcW w:w="1344" w:type="dxa"/>
          </w:tcPr>
          <w:p w:rsidR="009F20C4" w:rsidRDefault="009F20C4" w:rsidP="009F20C4">
            <w:pPr>
              <w:pStyle w:val="Style1"/>
              <w:kinsoku w:val="0"/>
              <w:autoSpaceDE/>
              <w:adjustRightInd/>
              <w:spacing w:before="216" w:line="211" w:lineRule="auto"/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3366"/>
                <w:shd w:val="clear" w:color="auto" w:fill="FFFFFF"/>
              </w:rPr>
              <w:t>DATUM</w:t>
            </w:r>
            <w:r>
              <w:rPr>
                <w:rStyle w:val="CharacterStyle2"/>
                <w:rFonts w:ascii="Arial" w:hAnsi="Arial" w:cs="Arial"/>
                <w:bCs/>
                <w:w w:val="105"/>
                <w:sz w:val="21"/>
                <w:szCs w:val="21"/>
              </w:rPr>
              <w:t xml:space="preserve">  </w:t>
            </w:r>
          </w:p>
        </w:tc>
      </w:tr>
    </w:tbl>
    <w:p w:rsidR="00E8245D" w:rsidRPr="00E8245D" w:rsidRDefault="00E8245D">
      <w:pPr>
        <w:rPr>
          <w:rFonts w:ascii="Arial" w:hAnsi="Arial" w:cs="Arial"/>
          <w:sz w:val="20"/>
          <w:szCs w:val="20"/>
        </w:rPr>
      </w:pPr>
    </w:p>
    <w:sectPr w:rsidR="00E8245D" w:rsidRPr="00E824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2D" w:rsidRDefault="0020352D" w:rsidP="00E8245D">
      <w:pPr>
        <w:spacing w:after="0" w:line="240" w:lineRule="auto"/>
      </w:pPr>
      <w:r>
        <w:separator/>
      </w:r>
    </w:p>
  </w:endnote>
  <w:endnote w:type="continuationSeparator" w:id="0">
    <w:p w:rsidR="0020352D" w:rsidRDefault="0020352D" w:rsidP="00E8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C4" w:rsidRDefault="009F20C4" w:rsidP="009F20C4">
    <w:pPr>
      <w:pStyle w:val="Voettekst"/>
      <w:jc w:val="both"/>
      <w:rPr>
        <w:sz w:val="16"/>
        <w:szCs w:val="16"/>
      </w:rPr>
    </w:pPr>
    <w:r w:rsidRPr="009F20C4">
      <w:rPr>
        <w:sz w:val="16"/>
        <w:szCs w:val="16"/>
      </w:rPr>
      <w:t>Nederlandse Vereniging voor Radiologie</w:t>
    </w:r>
    <w:r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  <w:lang w:eastAsia="nl-NL"/>
      </w:rPr>
      <w:drawing>
        <wp:inline distT="0" distB="0" distL="0" distR="0" wp14:anchorId="4826ACBE" wp14:editId="0EBDD83B">
          <wp:extent cx="530225" cy="746557"/>
          <wp:effectExtent l="0" t="0" r="317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VV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504" cy="756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0C4" w:rsidRPr="009F20C4" w:rsidRDefault="00394592">
    <w:pPr>
      <w:pStyle w:val="Voettekst"/>
      <w:rPr>
        <w:sz w:val="16"/>
        <w:szCs w:val="16"/>
      </w:rPr>
    </w:pPr>
    <w:r>
      <w:rPr>
        <w:sz w:val="16"/>
        <w:szCs w:val="16"/>
      </w:rPr>
      <w:t>Mercatorlaan 1200 5628 BL Utrecht</w:t>
    </w:r>
    <w:r w:rsidR="009F20C4">
      <w:rPr>
        <w:sz w:val="16"/>
        <w:szCs w:val="16"/>
      </w:rPr>
      <w:tab/>
    </w:r>
    <w:r w:rsidR="009F20C4">
      <w:rPr>
        <w:sz w:val="16"/>
        <w:szCs w:val="16"/>
      </w:rPr>
      <w:tab/>
    </w:r>
  </w:p>
  <w:p w:rsidR="009F20C4" w:rsidRPr="009F20C4" w:rsidRDefault="009F20C4">
    <w:pPr>
      <w:pStyle w:val="Voettekst"/>
      <w:rPr>
        <w:sz w:val="16"/>
        <w:szCs w:val="16"/>
      </w:rPr>
    </w:pPr>
    <w:r w:rsidRPr="009F20C4">
      <w:rPr>
        <w:sz w:val="16"/>
        <w:szCs w:val="16"/>
      </w:rPr>
      <w:t xml:space="preserve">Tel. </w:t>
    </w:r>
    <w:r w:rsidR="00394592">
      <w:rPr>
        <w:sz w:val="16"/>
        <w:szCs w:val="16"/>
      </w:rPr>
      <w:t>088-1102525</w:t>
    </w:r>
    <w:r>
      <w:rPr>
        <w:sz w:val="16"/>
        <w:szCs w:val="16"/>
      </w:rPr>
      <w:tab/>
    </w:r>
  </w:p>
  <w:p w:rsidR="009F20C4" w:rsidRPr="009F20C4" w:rsidRDefault="00394592">
    <w:pPr>
      <w:pStyle w:val="Voettekst"/>
      <w:rPr>
        <w:sz w:val="16"/>
        <w:szCs w:val="16"/>
      </w:rPr>
    </w:pPr>
    <w:r>
      <w:rPr>
        <w:sz w:val="16"/>
        <w:szCs w:val="16"/>
      </w:rPr>
      <w:t>E</w:t>
    </w:r>
    <w:r w:rsidR="009F20C4" w:rsidRPr="009F20C4">
      <w:rPr>
        <w:sz w:val="16"/>
        <w:szCs w:val="16"/>
      </w:rPr>
      <w:t xml:space="preserve"> </w:t>
    </w:r>
    <w:hyperlink r:id="rId2" w:history="1">
      <w:r w:rsidR="009F20C4" w:rsidRPr="009F20C4">
        <w:rPr>
          <w:rStyle w:val="Hyperlink"/>
          <w:sz w:val="16"/>
          <w:szCs w:val="16"/>
        </w:rPr>
        <w:t>nvvr@radiologen.nl</w:t>
      </w:r>
    </w:hyperlink>
    <w:r w:rsidR="009F20C4">
      <w:rPr>
        <w:sz w:val="16"/>
        <w:szCs w:val="16"/>
      </w:rPr>
      <w:t xml:space="preserve"> </w:t>
    </w:r>
    <w:r>
      <w:rPr>
        <w:sz w:val="16"/>
        <w:szCs w:val="16"/>
      </w:rPr>
      <w:t xml:space="preserve">W </w:t>
    </w:r>
    <w:hyperlink r:id="rId3" w:history="1">
      <w:r w:rsidRPr="0001157B">
        <w:rPr>
          <w:rStyle w:val="Hyperlink"/>
          <w:sz w:val="16"/>
          <w:szCs w:val="16"/>
        </w:rPr>
        <w:t>www.radiologen.nl</w:t>
      </w:r>
    </w:hyperlink>
    <w:r w:rsidR="009F20C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2D" w:rsidRDefault="0020352D" w:rsidP="00E8245D">
      <w:pPr>
        <w:spacing w:after="0" w:line="240" w:lineRule="auto"/>
      </w:pPr>
      <w:r>
        <w:separator/>
      </w:r>
    </w:p>
  </w:footnote>
  <w:footnote w:type="continuationSeparator" w:id="0">
    <w:p w:rsidR="0020352D" w:rsidRDefault="0020352D" w:rsidP="00E8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5D" w:rsidRPr="00E8245D" w:rsidRDefault="003107CA" w:rsidP="00E8245D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>v.1.</w:t>
    </w:r>
    <w:r w:rsidR="00394592">
      <w:rPr>
        <w:i/>
        <w:sz w:val="18"/>
        <w:szCs w:val="18"/>
      </w:rPr>
      <w:t>3</w:t>
    </w:r>
    <w:r w:rsidR="00E8245D" w:rsidRPr="00E8245D">
      <w:rPr>
        <w:i/>
        <w:sz w:val="18"/>
        <w:szCs w:val="18"/>
      </w:rPr>
      <w:t xml:space="preserve"> JS </w:t>
    </w:r>
    <w:r w:rsidR="00394592">
      <w:rPr>
        <w:i/>
        <w:sz w:val="18"/>
        <w:szCs w:val="18"/>
      </w:rPr>
      <w:t>05-02-2018</w:t>
    </w:r>
  </w:p>
  <w:p w:rsidR="00E8245D" w:rsidRDefault="00E824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90"/>
    <w:rsid w:val="0020352D"/>
    <w:rsid w:val="002977C8"/>
    <w:rsid w:val="003107CA"/>
    <w:rsid w:val="00394592"/>
    <w:rsid w:val="004B28DB"/>
    <w:rsid w:val="007A6290"/>
    <w:rsid w:val="00860EE8"/>
    <w:rsid w:val="009F20C4"/>
    <w:rsid w:val="00B47B92"/>
    <w:rsid w:val="00B520C5"/>
    <w:rsid w:val="00CA71D8"/>
    <w:rsid w:val="00DB3179"/>
    <w:rsid w:val="00E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47465"/>
  <w15:chartTrackingRefBased/>
  <w15:docId w15:val="{B6588E3D-6610-43F5-BA03-04163B86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A6290"/>
  </w:style>
  <w:style w:type="character" w:styleId="Hyperlink">
    <w:name w:val="Hyperlink"/>
    <w:basedOn w:val="Standaardalinea-lettertype"/>
    <w:uiPriority w:val="99"/>
    <w:unhideWhenUsed/>
    <w:rsid w:val="00B47B92"/>
    <w:rPr>
      <w:color w:val="0563C1" w:themeColor="hyperlink"/>
      <w:u w:val="single"/>
    </w:rPr>
  </w:style>
  <w:style w:type="paragraph" w:customStyle="1" w:styleId="Style1">
    <w:name w:val="Style 1"/>
    <w:basedOn w:val="Standaard"/>
    <w:uiPriority w:val="99"/>
    <w:rsid w:val="00E82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CharacterStyle2">
    <w:name w:val="Character Style 2"/>
    <w:uiPriority w:val="99"/>
    <w:rsid w:val="00E8245D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8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245D"/>
  </w:style>
  <w:style w:type="paragraph" w:styleId="Voettekst">
    <w:name w:val="footer"/>
    <w:basedOn w:val="Standaard"/>
    <w:link w:val="VoettekstChar"/>
    <w:uiPriority w:val="99"/>
    <w:unhideWhenUsed/>
    <w:rsid w:val="00E8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245D"/>
  </w:style>
  <w:style w:type="character" w:styleId="Onopgelostemelding">
    <w:name w:val="Unresolved Mention"/>
    <w:basedOn w:val="Standaardalinea-lettertype"/>
    <w:uiPriority w:val="99"/>
    <w:semiHidden/>
    <w:unhideWhenUsed/>
    <w:rsid w:val="003945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iolog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loge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logen.nl" TargetMode="External"/><Relationship Id="rId2" Type="http://schemas.openxmlformats.org/officeDocument/2006/relationships/hyperlink" Target="mailto:nvvr@radiologen.n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NVvR | J. Streekstra</dc:creator>
  <cp:keywords/>
  <dc:description/>
  <cp:lastModifiedBy>Jolanda Streekstra</cp:lastModifiedBy>
  <cp:revision>2</cp:revision>
  <dcterms:created xsi:type="dcterms:W3CDTF">2018-02-05T09:20:00Z</dcterms:created>
  <dcterms:modified xsi:type="dcterms:W3CDTF">2018-02-05T09:20:00Z</dcterms:modified>
</cp:coreProperties>
</file>